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D516" w14:textId="77777777" w:rsidR="00436C0F" w:rsidRPr="00F05175" w:rsidRDefault="00436C0F" w:rsidP="00706B9A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Supplementary Table 1:</w:t>
      </w:r>
    </w:p>
    <w:p w14:paraId="691B81BC" w14:textId="77777777" w:rsidR="00436C0F" w:rsidRPr="00B42253" w:rsidRDefault="00436C0F" w:rsidP="00706B9A">
      <w:pPr>
        <w:outlineLvl w:val="0"/>
        <w:rPr>
          <w:rFonts w:ascii="Arial" w:hAnsi="Arial" w:cs="Arial"/>
          <w:b/>
        </w:rPr>
      </w:pPr>
      <w:r w:rsidRPr="00B42253">
        <w:rPr>
          <w:rFonts w:ascii="Arial" w:hAnsi="Arial" w:cs="Arial"/>
          <w:b/>
        </w:rPr>
        <w:t xml:space="preserve">Changes in Weight and Rates of Combination of Frailty, Pre-Frailty and </w:t>
      </w:r>
      <w:r>
        <w:rPr>
          <w:rFonts w:ascii="Arial" w:hAnsi="Arial" w:cs="Arial"/>
          <w:b/>
        </w:rPr>
        <w:t>Robust</w:t>
      </w:r>
      <w:r w:rsidRPr="00B42253"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11472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1868"/>
        <w:gridCol w:w="1620"/>
        <w:gridCol w:w="2160"/>
        <w:gridCol w:w="1080"/>
        <w:gridCol w:w="1815"/>
        <w:gridCol w:w="1772"/>
        <w:gridCol w:w="1157"/>
      </w:tblGrid>
      <w:tr w:rsidR="00436C0F" w14:paraId="510B11E9" w14:textId="77777777" w:rsidTr="005E6D16">
        <w:tc>
          <w:tcPr>
            <w:tcW w:w="1868" w:type="dxa"/>
          </w:tcPr>
          <w:p w14:paraId="5F4CF3D8" w14:textId="77777777" w:rsidR="00436C0F" w:rsidRDefault="00436C0F" w:rsidP="005E6D1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338A8D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 xml:space="preserve">Frail </w:t>
            </w:r>
          </w:p>
        </w:tc>
        <w:tc>
          <w:tcPr>
            <w:tcW w:w="2160" w:type="dxa"/>
          </w:tcPr>
          <w:p w14:paraId="2256F7F9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Robust</w:t>
            </w:r>
            <w:r w:rsidRPr="00B42253">
              <w:rPr>
                <w:rFonts w:ascii="Arial" w:hAnsi="Arial" w:cs="Arial"/>
                <w:b/>
              </w:rPr>
              <w:t>/Pre</w:t>
            </w:r>
            <w:r>
              <w:rPr>
                <w:rFonts w:ascii="Arial" w:hAnsi="Arial" w:cs="Arial"/>
                <w:b/>
              </w:rPr>
              <w:t>-Frail</w:t>
            </w:r>
          </w:p>
        </w:tc>
        <w:tc>
          <w:tcPr>
            <w:tcW w:w="1080" w:type="dxa"/>
          </w:tcPr>
          <w:p w14:paraId="7D73E07F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1815" w:type="dxa"/>
          </w:tcPr>
          <w:p w14:paraId="61786E8E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Pre-Frail</w:t>
            </w:r>
          </w:p>
        </w:tc>
        <w:tc>
          <w:tcPr>
            <w:tcW w:w="1772" w:type="dxa"/>
          </w:tcPr>
          <w:p w14:paraId="643638B1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Robust</w:t>
            </w:r>
          </w:p>
        </w:tc>
        <w:tc>
          <w:tcPr>
            <w:tcW w:w="1157" w:type="dxa"/>
          </w:tcPr>
          <w:p w14:paraId="0F29C8DA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P-value</w:t>
            </w:r>
          </w:p>
        </w:tc>
      </w:tr>
      <w:tr w:rsidR="00436C0F" w14:paraId="1FD5BC46" w14:textId="77777777" w:rsidTr="005E6D16">
        <w:tc>
          <w:tcPr>
            <w:tcW w:w="1868" w:type="dxa"/>
          </w:tcPr>
          <w:p w14:paraId="30BAF2C2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Weight Δ – Baseline to:</w:t>
            </w:r>
          </w:p>
        </w:tc>
        <w:tc>
          <w:tcPr>
            <w:tcW w:w="1620" w:type="dxa"/>
            <w:vAlign w:val="center"/>
          </w:tcPr>
          <w:p w14:paraId="0EFFD186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N=541 (9.2)</w:t>
            </w:r>
          </w:p>
        </w:tc>
        <w:tc>
          <w:tcPr>
            <w:tcW w:w="2160" w:type="dxa"/>
            <w:vAlign w:val="center"/>
          </w:tcPr>
          <w:p w14:paraId="0715BB6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N=4441 (90.8)</w:t>
            </w:r>
          </w:p>
        </w:tc>
        <w:tc>
          <w:tcPr>
            <w:tcW w:w="1080" w:type="dxa"/>
            <w:vAlign w:val="center"/>
          </w:tcPr>
          <w:p w14:paraId="67C22678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1E4AA635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N=2194 (44.4)</w:t>
            </w:r>
          </w:p>
        </w:tc>
        <w:tc>
          <w:tcPr>
            <w:tcW w:w="1772" w:type="dxa"/>
            <w:vAlign w:val="center"/>
          </w:tcPr>
          <w:p w14:paraId="30D70636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N=2246 (55.6)</w:t>
            </w:r>
          </w:p>
        </w:tc>
        <w:tc>
          <w:tcPr>
            <w:tcW w:w="1157" w:type="dxa"/>
            <w:vAlign w:val="center"/>
          </w:tcPr>
          <w:p w14:paraId="44161FF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19F0BF13" w14:textId="77777777" w:rsidTr="005E6D16">
        <w:tc>
          <w:tcPr>
            <w:tcW w:w="1868" w:type="dxa"/>
          </w:tcPr>
          <w:p w14:paraId="65A485F8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One year</w:t>
            </w:r>
          </w:p>
        </w:tc>
        <w:tc>
          <w:tcPr>
            <w:tcW w:w="1620" w:type="dxa"/>
            <w:vAlign w:val="center"/>
          </w:tcPr>
          <w:p w14:paraId="73B4724D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6C91F3CC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642D4D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3CEB2B92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Align w:val="center"/>
          </w:tcPr>
          <w:p w14:paraId="24F34B1F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14:paraId="249597E4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0CD83CEA" w14:textId="77777777" w:rsidTr="005E6D16">
        <w:tc>
          <w:tcPr>
            <w:tcW w:w="1868" w:type="dxa"/>
          </w:tcPr>
          <w:p w14:paraId="43DF0D0D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loss</w:t>
            </w:r>
          </w:p>
        </w:tc>
        <w:tc>
          <w:tcPr>
            <w:tcW w:w="1620" w:type="dxa"/>
            <w:vAlign w:val="center"/>
          </w:tcPr>
          <w:p w14:paraId="5F047AB2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(27.1)</w:t>
            </w:r>
          </w:p>
        </w:tc>
        <w:tc>
          <w:tcPr>
            <w:tcW w:w="2160" w:type="dxa"/>
            <w:vAlign w:val="center"/>
          </w:tcPr>
          <w:p w14:paraId="49E3E9BC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 (17.6)</w:t>
            </w:r>
          </w:p>
        </w:tc>
        <w:tc>
          <w:tcPr>
            <w:tcW w:w="1080" w:type="dxa"/>
            <w:vAlign w:val="center"/>
          </w:tcPr>
          <w:p w14:paraId="478AC0C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3112EA03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 (20.1)</w:t>
            </w:r>
          </w:p>
        </w:tc>
        <w:tc>
          <w:tcPr>
            <w:tcW w:w="1772" w:type="dxa"/>
            <w:vAlign w:val="center"/>
          </w:tcPr>
          <w:p w14:paraId="3DA84CC2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 (15.6)</w:t>
            </w:r>
          </w:p>
        </w:tc>
        <w:tc>
          <w:tcPr>
            <w:tcW w:w="1157" w:type="dxa"/>
            <w:vAlign w:val="center"/>
          </w:tcPr>
          <w:p w14:paraId="7C9575E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781C3F04" w14:textId="77777777" w:rsidTr="005E6D16">
        <w:tc>
          <w:tcPr>
            <w:tcW w:w="1868" w:type="dxa"/>
          </w:tcPr>
          <w:p w14:paraId="5EA5A05E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Δ </w:t>
            </w:r>
          </w:p>
        </w:tc>
        <w:tc>
          <w:tcPr>
            <w:tcW w:w="1620" w:type="dxa"/>
            <w:vAlign w:val="center"/>
          </w:tcPr>
          <w:p w14:paraId="13061B4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(56.9)</w:t>
            </w:r>
          </w:p>
        </w:tc>
        <w:tc>
          <w:tcPr>
            <w:tcW w:w="2160" w:type="dxa"/>
            <w:vAlign w:val="center"/>
          </w:tcPr>
          <w:p w14:paraId="6C523B0D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 (71.2)</w:t>
            </w:r>
          </w:p>
        </w:tc>
        <w:tc>
          <w:tcPr>
            <w:tcW w:w="1080" w:type="dxa"/>
            <w:vAlign w:val="center"/>
          </w:tcPr>
          <w:p w14:paraId="29B05903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815" w:type="dxa"/>
            <w:vAlign w:val="center"/>
          </w:tcPr>
          <w:p w14:paraId="6D538228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 (67.1)</w:t>
            </w:r>
          </w:p>
        </w:tc>
        <w:tc>
          <w:tcPr>
            <w:tcW w:w="1772" w:type="dxa"/>
            <w:vAlign w:val="center"/>
          </w:tcPr>
          <w:p w14:paraId="37B52FF8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 (74.5)</w:t>
            </w:r>
          </w:p>
        </w:tc>
        <w:tc>
          <w:tcPr>
            <w:tcW w:w="1157" w:type="dxa"/>
            <w:vAlign w:val="center"/>
          </w:tcPr>
          <w:p w14:paraId="3CFE0540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436C0F" w14:paraId="6F32B1FA" w14:textId="77777777" w:rsidTr="005E6D16">
        <w:tc>
          <w:tcPr>
            <w:tcW w:w="1868" w:type="dxa"/>
          </w:tcPr>
          <w:p w14:paraId="6EAA6354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gain</w:t>
            </w:r>
          </w:p>
        </w:tc>
        <w:tc>
          <w:tcPr>
            <w:tcW w:w="1620" w:type="dxa"/>
            <w:vAlign w:val="center"/>
          </w:tcPr>
          <w:p w14:paraId="19B1767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(16.0)</w:t>
            </w:r>
          </w:p>
        </w:tc>
        <w:tc>
          <w:tcPr>
            <w:tcW w:w="2160" w:type="dxa"/>
            <w:vAlign w:val="center"/>
          </w:tcPr>
          <w:p w14:paraId="481B85A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 (11.1)</w:t>
            </w:r>
          </w:p>
        </w:tc>
        <w:tc>
          <w:tcPr>
            <w:tcW w:w="1080" w:type="dxa"/>
            <w:vAlign w:val="center"/>
          </w:tcPr>
          <w:p w14:paraId="62E4501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6BE20B39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(12.7)</w:t>
            </w:r>
          </w:p>
        </w:tc>
        <w:tc>
          <w:tcPr>
            <w:tcW w:w="1772" w:type="dxa"/>
            <w:vAlign w:val="center"/>
          </w:tcPr>
          <w:p w14:paraId="59D58DB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(10.0)</w:t>
            </w:r>
          </w:p>
        </w:tc>
        <w:tc>
          <w:tcPr>
            <w:tcW w:w="1157" w:type="dxa"/>
            <w:vAlign w:val="center"/>
          </w:tcPr>
          <w:p w14:paraId="70AB1AD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009F74AC" w14:textId="77777777" w:rsidTr="005E6D16">
        <w:tc>
          <w:tcPr>
            <w:tcW w:w="1868" w:type="dxa"/>
          </w:tcPr>
          <w:p w14:paraId="06E2C36D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10 years</w:t>
            </w:r>
          </w:p>
        </w:tc>
        <w:tc>
          <w:tcPr>
            <w:tcW w:w="1620" w:type="dxa"/>
            <w:vAlign w:val="center"/>
          </w:tcPr>
          <w:p w14:paraId="446FECF6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4E27455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E95A7FC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5E5A56D8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Align w:val="center"/>
          </w:tcPr>
          <w:p w14:paraId="4AC296AD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14:paraId="261B4E8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778113D2" w14:textId="77777777" w:rsidTr="005E6D16">
        <w:tc>
          <w:tcPr>
            <w:tcW w:w="1868" w:type="dxa"/>
          </w:tcPr>
          <w:p w14:paraId="004B9ABE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loss</w:t>
            </w:r>
          </w:p>
        </w:tc>
        <w:tc>
          <w:tcPr>
            <w:tcW w:w="1620" w:type="dxa"/>
            <w:vAlign w:val="center"/>
          </w:tcPr>
          <w:p w14:paraId="6F7C1D99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(36.7)</w:t>
            </w:r>
          </w:p>
        </w:tc>
        <w:tc>
          <w:tcPr>
            <w:tcW w:w="2160" w:type="dxa"/>
            <w:vAlign w:val="center"/>
          </w:tcPr>
          <w:p w14:paraId="0788733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 (20.2)</w:t>
            </w:r>
          </w:p>
        </w:tc>
        <w:tc>
          <w:tcPr>
            <w:tcW w:w="1080" w:type="dxa"/>
            <w:vAlign w:val="center"/>
          </w:tcPr>
          <w:p w14:paraId="18B930C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1391A27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 (26.1)</w:t>
            </w:r>
          </w:p>
        </w:tc>
        <w:tc>
          <w:tcPr>
            <w:tcW w:w="1772" w:type="dxa"/>
            <w:vAlign w:val="center"/>
          </w:tcPr>
          <w:p w14:paraId="55130E24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(15.6)</w:t>
            </w:r>
          </w:p>
        </w:tc>
        <w:tc>
          <w:tcPr>
            <w:tcW w:w="1157" w:type="dxa"/>
            <w:vAlign w:val="center"/>
          </w:tcPr>
          <w:p w14:paraId="57126387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0E431448" w14:textId="77777777" w:rsidTr="005E6D16">
        <w:tc>
          <w:tcPr>
            <w:tcW w:w="1868" w:type="dxa"/>
          </w:tcPr>
          <w:p w14:paraId="2DE26111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Δ </w:t>
            </w:r>
          </w:p>
        </w:tc>
        <w:tc>
          <w:tcPr>
            <w:tcW w:w="1620" w:type="dxa"/>
            <w:vAlign w:val="center"/>
          </w:tcPr>
          <w:p w14:paraId="60B293B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(25.8)</w:t>
            </w:r>
          </w:p>
        </w:tc>
        <w:tc>
          <w:tcPr>
            <w:tcW w:w="2160" w:type="dxa"/>
            <w:vAlign w:val="center"/>
          </w:tcPr>
          <w:p w14:paraId="3DDA3C82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 (38.6)</w:t>
            </w:r>
          </w:p>
        </w:tc>
        <w:tc>
          <w:tcPr>
            <w:tcW w:w="1080" w:type="dxa"/>
            <w:vAlign w:val="center"/>
          </w:tcPr>
          <w:p w14:paraId="78501D5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815" w:type="dxa"/>
            <w:vAlign w:val="center"/>
          </w:tcPr>
          <w:p w14:paraId="3481A15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(33.7)</w:t>
            </w:r>
          </w:p>
        </w:tc>
        <w:tc>
          <w:tcPr>
            <w:tcW w:w="1772" w:type="dxa"/>
            <w:vAlign w:val="center"/>
          </w:tcPr>
          <w:p w14:paraId="6C1661B0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 (42.3)</w:t>
            </w:r>
          </w:p>
        </w:tc>
        <w:tc>
          <w:tcPr>
            <w:tcW w:w="1157" w:type="dxa"/>
            <w:vAlign w:val="center"/>
          </w:tcPr>
          <w:p w14:paraId="31AE7ECC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436C0F" w14:paraId="3339BE4F" w14:textId="77777777" w:rsidTr="005E6D16">
        <w:tc>
          <w:tcPr>
            <w:tcW w:w="1868" w:type="dxa"/>
          </w:tcPr>
          <w:p w14:paraId="3E6DBC2A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gain</w:t>
            </w:r>
          </w:p>
        </w:tc>
        <w:tc>
          <w:tcPr>
            <w:tcW w:w="1620" w:type="dxa"/>
            <w:vAlign w:val="center"/>
          </w:tcPr>
          <w:p w14:paraId="12D85EF8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(37.4)</w:t>
            </w:r>
          </w:p>
        </w:tc>
        <w:tc>
          <w:tcPr>
            <w:tcW w:w="2160" w:type="dxa"/>
            <w:vAlign w:val="center"/>
          </w:tcPr>
          <w:p w14:paraId="11BFFD0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 (41.2)</w:t>
            </w:r>
          </w:p>
        </w:tc>
        <w:tc>
          <w:tcPr>
            <w:tcW w:w="1080" w:type="dxa"/>
            <w:vAlign w:val="center"/>
          </w:tcPr>
          <w:p w14:paraId="0D5BB4F7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123A2806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 (40.2)</w:t>
            </w:r>
          </w:p>
        </w:tc>
        <w:tc>
          <w:tcPr>
            <w:tcW w:w="1772" w:type="dxa"/>
            <w:vAlign w:val="center"/>
          </w:tcPr>
          <w:p w14:paraId="5C1E1BCF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 (42.0)</w:t>
            </w:r>
          </w:p>
        </w:tc>
        <w:tc>
          <w:tcPr>
            <w:tcW w:w="1157" w:type="dxa"/>
            <w:vAlign w:val="center"/>
          </w:tcPr>
          <w:p w14:paraId="0A1DC5C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647EEA8F" w14:textId="77777777" w:rsidTr="005E6D16">
        <w:tc>
          <w:tcPr>
            <w:tcW w:w="1868" w:type="dxa"/>
          </w:tcPr>
          <w:p w14:paraId="4946B411" w14:textId="77777777" w:rsidR="00436C0F" w:rsidRPr="00B42253" w:rsidRDefault="00436C0F" w:rsidP="005E6D16">
            <w:pPr>
              <w:rPr>
                <w:rFonts w:ascii="Arial" w:hAnsi="Arial" w:cs="Arial"/>
                <w:b/>
              </w:rPr>
            </w:pPr>
            <w:r w:rsidRPr="00B42253">
              <w:rPr>
                <w:rFonts w:ascii="Arial" w:hAnsi="Arial" w:cs="Arial"/>
                <w:b/>
              </w:rPr>
              <w:t>Age 25 year</w:t>
            </w:r>
          </w:p>
        </w:tc>
        <w:tc>
          <w:tcPr>
            <w:tcW w:w="1620" w:type="dxa"/>
            <w:vAlign w:val="center"/>
          </w:tcPr>
          <w:p w14:paraId="3876C213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3F001AD5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212459C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12051830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vAlign w:val="center"/>
          </w:tcPr>
          <w:p w14:paraId="687DAAD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Align w:val="center"/>
          </w:tcPr>
          <w:p w14:paraId="38104DA1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6788464F" w14:textId="77777777" w:rsidTr="005E6D16">
        <w:tc>
          <w:tcPr>
            <w:tcW w:w="1868" w:type="dxa"/>
          </w:tcPr>
          <w:p w14:paraId="73F95E51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loss</w:t>
            </w:r>
          </w:p>
        </w:tc>
        <w:tc>
          <w:tcPr>
            <w:tcW w:w="1620" w:type="dxa"/>
            <w:vAlign w:val="center"/>
          </w:tcPr>
          <w:p w14:paraId="40A4389F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(18.9)</w:t>
            </w:r>
          </w:p>
        </w:tc>
        <w:tc>
          <w:tcPr>
            <w:tcW w:w="2160" w:type="dxa"/>
            <w:vAlign w:val="center"/>
          </w:tcPr>
          <w:p w14:paraId="771CF484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 (8.5)</w:t>
            </w:r>
          </w:p>
        </w:tc>
        <w:tc>
          <w:tcPr>
            <w:tcW w:w="1080" w:type="dxa"/>
            <w:vAlign w:val="center"/>
          </w:tcPr>
          <w:p w14:paraId="2CDD541B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41F055D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 (11.6)</w:t>
            </w:r>
          </w:p>
        </w:tc>
        <w:tc>
          <w:tcPr>
            <w:tcW w:w="1772" w:type="dxa"/>
            <w:vAlign w:val="center"/>
          </w:tcPr>
          <w:p w14:paraId="3C1AF91E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(6.1)</w:t>
            </w:r>
          </w:p>
        </w:tc>
        <w:tc>
          <w:tcPr>
            <w:tcW w:w="1157" w:type="dxa"/>
            <w:vAlign w:val="center"/>
          </w:tcPr>
          <w:p w14:paraId="71D3DB12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  <w:tr w:rsidR="00436C0F" w14:paraId="2C781E4A" w14:textId="77777777" w:rsidTr="005E6D16">
        <w:tc>
          <w:tcPr>
            <w:tcW w:w="1868" w:type="dxa"/>
          </w:tcPr>
          <w:p w14:paraId="71FE3FCE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Δ </w:t>
            </w:r>
          </w:p>
        </w:tc>
        <w:tc>
          <w:tcPr>
            <w:tcW w:w="1620" w:type="dxa"/>
            <w:vAlign w:val="center"/>
          </w:tcPr>
          <w:p w14:paraId="41E2AC62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(8.2)</w:t>
            </w:r>
          </w:p>
        </w:tc>
        <w:tc>
          <w:tcPr>
            <w:tcW w:w="2160" w:type="dxa"/>
            <w:vAlign w:val="center"/>
          </w:tcPr>
          <w:p w14:paraId="2FFC10D5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 (13.7)</w:t>
            </w:r>
          </w:p>
        </w:tc>
        <w:tc>
          <w:tcPr>
            <w:tcW w:w="1080" w:type="dxa"/>
            <w:vAlign w:val="center"/>
          </w:tcPr>
          <w:p w14:paraId="741E7E10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  <w:tc>
          <w:tcPr>
            <w:tcW w:w="1815" w:type="dxa"/>
            <w:vAlign w:val="center"/>
          </w:tcPr>
          <w:p w14:paraId="50D71EF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272(13.0)</w:t>
            </w:r>
          </w:p>
        </w:tc>
        <w:tc>
          <w:tcPr>
            <w:tcW w:w="1772" w:type="dxa"/>
            <w:vAlign w:val="center"/>
          </w:tcPr>
          <w:p w14:paraId="67CC3DB3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 (14.3)</w:t>
            </w:r>
          </w:p>
        </w:tc>
        <w:tc>
          <w:tcPr>
            <w:tcW w:w="1157" w:type="dxa"/>
            <w:vAlign w:val="center"/>
          </w:tcPr>
          <w:p w14:paraId="2167F6E9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  <w:tr w:rsidR="00436C0F" w14:paraId="4C07A3A9" w14:textId="77777777" w:rsidTr="005E6D16">
        <w:tc>
          <w:tcPr>
            <w:tcW w:w="1868" w:type="dxa"/>
          </w:tcPr>
          <w:p w14:paraId="172EC7F7" w14:textId="77777777" w:rsidR="00436C0F" w:rsidRDefault="00436C0F" w:rsidP="005E6D16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≥5% gain</w:t>
            </w:r>
          </w:p>
        </w:tc>
        <w:tc>
          <w:tcPr>
            <w:tcW w:w="1620" w:type="dxa"/>
            <w:vAlign w:val="center"/>
          </w:tcPr>
          <w:p w14:paraId="78BA025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 (72).9</w:t>
            </w:r>
          </w:p>
        </w:tc>
        <w:tc>
          <w:tcPr>
            <w:tcW w:w="2160" w:type="dxa"/>
            <w:vAlign w:val="center"/>
          </w:tcPr>
          <w:p w14:paraId="12F93CAC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 (77.8)</w:t>
            </w:r>
          </w:p>
        </w:tc>
        <w:tc>
          <w:tcPr>
            <w:tcW w:w="1080" w:type="dxa"/>
            <w:vAlign w:val="center"/>
          </w:tcPr>
          <w:p w14:paraId="7E993D44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14:paraId="57D04F0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 (75.3)</w:t>
            </w:r>
          </w:p>
        </w:tc>
        <w:tc>
          <w:tcPr>
            <w:tcW w:w="1772" w:type="dxa"/>
            <w:vAlign w:val="center"/>
          </w:tcPr>
          <w:p w14:paraId="6D751DDA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1684 (79.7)</w:t>
            </w:r>
          </w:p>
        </w:tc>
        <w:tc>
          <w:tcPr>
            <w:tcW w:w="1157" w:type="dxa"/>
            <w:vAlign w:val="center"/>
          </w:tcPr>
          <w:p w14:paraId="410731A0" w14:textId="77777777" w:rsidR="00436C0F" w:rsidRDefault="00436C0F" w:rsidP="005E6D1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1E70BF" w14:textId="77777777" w:rsidR="00436C0F" w:rsidRDefault="00436C0F" w:rsidP="00436C0F">
      <w:pPr>
        <w:rPr>
          <w:rFonts w:ascii="Arial" w:hAnsi="Arial" w:cs="Arial"/>
        </w:rPr>
      </w:pPr>
    </w:p>
    <w:p w14:paraId="16D82DE0" w14:textId="77777777" w:rsidR="00D24304" w:rsidRDefault="00706B9A"/>
    <w:sectPr w:rsidR="00D2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0F"/>
    <w:rsid w:val="0012708D"/>
    <w:rsid w:val="00436C0F"/>
    <w:rsid w:val="00706B9A"/>
    <w:rsid w:val="00DA6EA6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C662"/>
  <w15:chartTrackingRefBased/>
  <w15:docId w15:val="{98D315F9-171E-4153-9700-28E7FDE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3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S. Crow</dc:creator>
  <cp:keywords/>
  <dc:description/>
  <cp:lastModifiedBy>Utilisateur de Microsoft Office</cp:lastModifiedBy>
  <cp:revision>2</cp:revision>
  <dcterms:created xsi:type="dcterms:W3CDTF">2019-12-09T06:09:00Z</dcterms:created>
  <dcterms:modified xsi:type="dcterms:W3CDTF">2019-12-09T06:09:00Z</dcterms:modified>
</cp:coreProperties>
</file>